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rPr>
          <w:rFonts w:ascii="MingLiU-ExtB" w:eastAsia="MingLiU-ExtB" w:cs="MingLiU-ExtB"/>
        </w:rPr>
      </w:pPr>
    </w:p>
    <w:p w:rsidR="00EF2038" w:rsidRDefault="00EF2038">
      <w:pPr>
        <w:tabs>
          <w:tab w:val="center" w:pos="4680"/>
        </w:tabs>
        <w:rPr>
          <w:rFonts w:ascii="MingLiU-ExtB" w:eastAsia="MingLiU-ExtB" w:cs="MingLiU-ExtB"/>
        </w:rPr>
      </w:pPr>
      <w:r>
        <w:rPr>
          <w:rFonts w:ascii="MingLiU-ExtB" w:eastAsia="MingLiU-ExtB" w:cs="MingLiU-ExtB"/>
        </w:rPr>
        <w:tab/>
      </w:r>
    </w:p>
    <w:p w:rsidR="00EF2038" w:rsidRDefault="00EF2038">
      <w:pPr>
        <w:rPr>
          <w:rFonts w:ascii="MingLiU-ExtB" w:eastAsia="MingLiU-ExtB" w:cs="MingLiU-ExtB"/>
        </w:rPr>
      </w:pPr>
    </w:p>
    <w:p w:rsidR="00EF2038" w:rsidRPr="00501D50" w:rsidRDefault="00EF2038">
      <w:pPr>
        <w:tabs>
          <w:tab w:val="center" w:pos="4680"/>
        </w:tabs>
        <w:rPr>
          <w:rFonts w:eastAsia="MingLiU-ExtB"/>
          <w:sz w:val="36"/>
          <w:szCs w:val="36"/>
        </w:rPr>
      </w:pPr>
      <w:r>
        <w:rPr>
          <w:rFonts w:ascii="MingLiU-ExtB" w:eastAsia="MingLiU-ExtB" w:cs="MingLiU-ExtB"/>
        </w:rPr>
        <w:tab/>
      </w:r>
      <w:r w:rsidRPr="00501D50">
        <w:rPr>
          <w:rFonts w:eastAsia="MingLiU-ExtB"/>
          <w:sz w:val="48"/>
          <w:szCs w:val="48"/>
        </w:rPr>
        <w:t>JOHN</w:t>
      </w: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tabs>
          <w:tab w:val="center" w:pos="4680"/>
        </w:tabs>
        <w:rPr>
          <w:rFonts w:eastAsia="MingLiU-ExtB"/>
          <w:sz w:val="36"/>
          <w:szCs w:val="36"/>
        </w:rPr>
      </w:pPr>
      <w:r w:rsidRPr="00501D50">
        <w:rPr>
          <w:rFonts w:eastAsia="MingLiU-ExtB"/>
          <w:sz w:val="36"/>
          <w:szCs w:val="36"/>
        </w:rPr>
        <w:tab/>
        <w:t>"</w:t>
      </w:r>
      <w:r w:rsidRPr="00501D50">
        <w:rPr>
          <w:rFonts w:eastAsia="MingLiU-ExtB"/>
          <w:smallCaps/>
          <w:sz w:val="36"/>
          <w:szCs w:val="36"/>
        </w:rPr>
        <w:t>Believing in Jesus Christ, The Son of God</w:t>
      </w:r>
      <w:r w:rsidRPr="00501D50">
        <w:rPr>
          <w:rFonts w:eastAsia="MingLiU-ExtB"/>
          <w:sz w:val="36"/>
          <w:szCs w:val="36"/>
        </w:rPr>
        <w:t>"</w:t>
      </w: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rPr>
          <w:rFonts w:eastAsia="MingLiU-ExtB"/>
          <w:sz w:val="36"/>
          <w:szCs w:val="36"/>
        </w:rPr>
      </w:pPr>
    </w:p>
    <w:p w:rsidR="00EF2038" w:rsidRPr="00501D50" w:rsidRDefault="00EF2038">
      <w:pPr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"Therefore many other signs Jesus also performed in the presence of the disciples, which are not written in this book; but these have been written so that you may believe that Jesus is the Christ, the Son of God; and that believing you may have life in His name."</w:t>
      </w:r>
    </w:p>
    <w:p w:rsidR="00EF2038" w:rsidRPr="00501D50" w:rsidRDefault="00EF2038">
      <w:pPr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>John 20:30-31</w:t>
      </w: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Prepared by James T. Bartsch</w:t>
      </w:r>
    </w:p>
    <w:p w:rsidR="00EF2038" w:rsidRPr="00501D50" w:rsidRDefault="00EF2038">
      <w:pPr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March, 2008</w:t>
      </w:r>
    </w:p>
    <w:p w:rsidR="00EF2038" w:rsidRPr="00501D50" w:rsidRDefault="00EF2038">
      <w:pPr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Updated January, 2017</w:t>
      </w:r>
    </w:p>
    <w:p w:rsidR="00EF2038" w:rsidRPr="00501D50" w:rsidRDefault="00EF2038">
      <w:pPr>
        <w:rPr>
          <w:rFonts w:eastAsia="MingLiU-ExtB"/>
          <w:sz w:val="22"/>
          <w:szCs w:val="22"/>
        </w:rPr>
      </w:pPr>
    </w:p>
    <w:p w:rsidR="00EF2038" w:rsidRPr="00501D50" w:rsidRDefault="00EF2038">
      <w:pPr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Published Online by </w:t>
      </w:r>
      <w:hyperlink r:id="rId7" w:history="1">
        <w:r w:rsidRPr="00513308">
          <w:rPr>
            <w:rStyle w:val="Hyperlink"/>
            <w:rFonts w:eastAsia="MingLiU-ExtB"/>
            <w:sz w:val="22"/>
            <w:szCs w:val="22"/>
          </w:rPr>
          <w:t>WordExplain.com</w:t>
        </w:r>
      </w:hyperlink>
    </w:p>
    <w:p w:rsidR="00EF2038" w:rsidRPr="00501D50" w:rsidRDefault="00EF2038">
      <w:pPr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Email Contact: </w:t>
      </w:r>
      <w:hyperlink r:id="rId8" w:history="1">
        <w:r w:rsidRPr="00513308">
          <w:rPr>
            <w:rStyle w:val="Hyperlink"/>
            <w:rFonts w:eastAsia="MingLiU-ExtB"/>
            <w:sz w:val="22"/>
            <w:szCs w:val="22"/>
          </w:rPr>
          <w:t>jbartsch@wordexplain.com</w:t>
        </w:r>
      </w:hyperlink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Scripture taken from the NEW AMERICAN STANDARD BIBLE </w:t>
      </w:r>
      <w:r w:rsidRPr="00501D50">
        <w:rPr>
          <w:rFonts w:eastAsia="MingLiU-ExtB"/>
          <w:sz w:val="22"/>
          <w:szCs w:val="22"/>
        </w:rPr>
        <w:sym w:font="WP TypographicSymbols" w:char="0037"/>
      </w:r>
      <w:r w:rsidRPr="00501D50">
        <w:rPr>
          <w:rFonts w:eastAsia="MingLiU-ExtB"/>
          <w:sz w:val="22"/>
          <w:szCs w:val="22"/>
        </w:rPr>
        <w:t>,</w:t>
      </w:r>
    </w:p>
    <w:p w:rsidR="00EF2038" w:rsidRPr="00501D50" w:rsidRDefault="00EF2038">
      <w:pPr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Copyright </w:t>
      </w:r>
      <w:r w:rsidRPr="00501D50">
        <w:rPr>
          <w:rFonts w:eastAsia="MingLiU-ExtB"/>
          <w:sz w:val="22"/>
          <w:szCs w:val="22"/>
        </w:rPr>
        <w:sym w:font="WP TypographicSymbols" w:char="0038"/>
      </w:r>
      <w:r w:rsidRPr="00501D50">
        <w:rPr>
          <w:rFonts w:eastAsia="MingLiU-ExtB"/>
          <w:sz w:val="22"/>
          <w:szCs w:val="22"/>
        </w:rPr>
        <w:t xml:space="preserve"> 1960, 1962, 1963, 1968, 1971, 1972, 1973, 1975, 1977, 1995 by the Lockman Foundation. Used by permission. (www.Lockman.org)</w:t>
      </w:r>
    </w:p>
    <w:p w:rsidR="00EF2038" w:rsidRPr="00501D50" w:rsidRDefault="00EF2038">
      <w:pPr>
        <w:jc w:val="center"/>
        <w:rPr>
          <w:rFonts w:eastAsia="MingLiU-ExtB"/>
        </w:rPr>
        <w:sectPr w:rsidR="00EF2038" w:rsidRPr="00501D5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rPr>
          <w:rFonts w:eastAsia="MingLiU-ExtB"/>
        </w:r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  <w:r w:rsidRPr="00501D50">
        <w:rPr>
          <w:rFonts w:eastAsia="MingLiU-ExtB"/>
        </w:rPr>
        <w:tab/>
      </w:r>
      <w:r w:rsidRPr="00501D50">
        <w:rPr>
          <w:rFonts w:eastAsia="MingLiU-ExtB"/>
          <w:sz w:val="48"/>
          <w:szCs w:val="48"/>
        </w:rPr>
        <w:t>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  <w:r w:rsidRPr="00501D50">
        <w:rPr>
          <w:rFonts w:eastAsia="MingLiU-ExtB"/>
        </w:rPr>
        <w:tab/>
      </w:r>
      <w:r w:rsidRPr="00501D50">
        <w:rPr>
          <w:rFonts w:eastAsia="MingLiU-ExtB"/>
          <w:smallCaps/>
          <w:sz w:val="36"/>
          <w:szCs w:val="36"/>
        </w:rPr>
        <w:t>"Believing in Jesus Christ, The Son of God"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"Therefore many other signs Jesus also performed in the presence of the disciples, which are not written in this book; but these have been written so that you may believe that Jesus is the Christ, the Son of God; and that believing you may have life in His name."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>John 20:30-31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560"/>
        <w:rPr>
          <w:rFonts w:eastAsia="MingLiU-ExtB"/>
          <w:sz w:val="28"/>
          <w:szCs w:val="28"/>
        </w:rPr>
      </w:pPr>
      <w:r w:rsidRPr="00501D50">
        <w:rPr>
          <w:rFonts w:eastAsia="MingLiU-ExtB"/>
          <w:sz w:val="28"/>
          <w:szCs w:val="28"/>
        </w:rPr>
        <w:t>THE REACTIONS TO JESUS CHRIST, THE SON OF GOD  1 - 12</w:t>
      </w:r>
    </w:p>
    <w:p w:rsidR="00EF2038" w:rsidRPr="00C862EB" w:rsidRDefault="00EF2038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480"/>
        <w:rPr>
          <w:sz w:val="28"/>
          <w:szCs w:val="28"/>
        </w:rPr>
      </w:pPr>
      <w:r w:rsidRPr="00C862EB">
        <w:rPr>
          <w:sz w:val="28"/>
          <w:szCs w:val="28"/>
        </w:rPr>
        <w:t>THE PRIVATE TEACHING OF JESUS CHRIST, THE SON OF GOD  13 - 17</w:t>
      </w:r>
    </w:p>
    <w:p w:rsidR="00EF2038" w:rsidRPr="00C862EB" w:rsidRDefault="00EF2038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480"/>
        <w:rPr>
          <w:sz w:val="28"/>
          <w:szCs w:val="28"/>
        </w:rPr>
      </w:pPr>
      <w:r w:rsidRPr="00C862EB">
        <w:rPr>
          <w:sz w:val="28"/>
          <w:szCs w:val="28"/>
        </w:rPr>
        <w:t>THE VICTORY OF JESUS CHRIST, THE SON OF GOD  18 - 21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480"/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480"/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480"/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  <w:u w:val="single"/>
        </w:rPr>
        <w:t>Major Divisions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Based on the </w:t>
      </w:r>
      <w:r w:rsidRPr="00501D50">
        <w:rPr>
          <w:rFonts w:eastAsia="MingLiU-ExtB"/>
          <w:sz w:val="22"/>
          <w:szCs w:val="22"/>
          <w:u w:val="single"/>
        </w:rPr>
        <w:t>ANALYSIS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Prepared by James T. Bartsch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March, 2008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Updated January, 2017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Published Online by </w:t>
      </w:r>
      <w:hyperlink r:id="rId9" w:history="1">
        <w:r w:rsidRPr="00513308">
          <w:rPr>
            <w:rStyle w:val="Hyperlink"/>
            <w:rFonts w:eastAsia="MingLiU-ExtB"/>
            <w:sz w:val="22"/>
            <w:szCs w:val="22"/>
          </w:rPr>
          <w:t>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Email Contact: </w:t>
      </w:r>
      <w:hyperlink r:id="rId10" w:history="1">
        <w:r w:rsidRPr="00513308">
          <w:rPr>
            <w:rStyle w:val="Hyperlink"/>
            <w:rFonts w:eastAsia="MingLiU-ExtB"/>
            <w:sz w:val="22"/>
            <w:szCs w:val="22"/>
          </w:rPr>
          <w:t>jbartsch@wordexplain.com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Scripture taken from the NEW AMERICAN STANDARD BIBLE </w:t>
      </w:r>
      <w:r w:rsidRPr="00501D50">
        <w:rPr>
          <w:rFonts w:eastAsia="MingLiU-ExtB"/>
          <w:sz w:val="22"/>
          <w:szCs w:val="22"/>
        </w:rPr>
        <w:sym w:font="WP TypographicSymbols" w:char="0037"/>
      </w:r>
      <w:r w:rsidRPr="00501D50">
        <w:rPr>
          <w:rFonts w:eastAsia="MingLiU-ExtB"/>
          <w:sz w:val="22"/>
          <w:szCs w:val="22"/>
        </w:rPr>
        <w:t>,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Copyright </w:t>
      </w:r>
      <w:r w:rsidRPr="00501D50">
        <w:rPr>
          <w:rFonts w:eastAsia="MingLiU-ExtB"/>
          <w:sz w:val="22"/>
          <w:szCs w:val="22"/>
        </w:rPr>
        <w:sym w:font="WP TypographicSymbols" w:char="0038"/>
      </w:r>
      <w:r w:rsidRPr="00501D50">
        <w:rPr>
          <w:rFonts w:eastAsia="MingLiU-ExtB"/>
          <w:sz w:val="22"/>
          <w:szCs w:val="22"/>
        </w:rPr>
        <w:t xml:space="preserve"> 1960, 1962, 1963, 1968, 1971, 1972, 1973, 1975, 1977, 1995 by the Lockman Foundation. Used by permission. (www.Lockman.org)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  <w:sectPr w:rsidR="00EF2038" w:rsidRPr="00501D50">
          <w:pgSz w:w="12240" w:h="15840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  <w:r w:rsidRPr="00501D50">
        <w:rPr>
          <w:rFonts w:eastAsia="MingLiU-ExtB"/>
        </w:rPr>
        <w:lastRenderedPageBreak/>
        <w:tab/>
      </w:r>
      <w:r w:rsidRPr="00501D50">
        <w:rPr>
          <w:rFonts w:eastAsia="MingLiU-ExtB"/>
          <w:sz w:val="48"/>
          <w:szCs w:val="48"/>
        </w:rPr>
        <w:t>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  <w:r w:rsidRPr="00501D50">
        <w:rPr>
          <w:rFonts w:eastAsia="MingLiU-ExtB"/>
        </w:rPr>
        <w:tab/>
      </w:r>
      <w:r w:rsidRPr="00501D50">
        <w:rPr>
          <w:rFonts w:eastAsia="MingLiU-ExtB"/>
          <w:smallCaps/>
          <w:sz w:val="36"/>
          <w:szCs w:val="36"/>
        </w:rPr>
        <w:t>"Believing in Jesus Christ, The Son of God"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"Therefore many other signs Jesus also performed in the presence of the disciples, which are not written in this book; but these have been written so that you may believe that Jesus is the Christ, the Son of God; and that believing you may have life in His name."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>John 20:30-31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C862EB" w:rsidRDefault="00EF2038" w:rsidP="00C862E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rFonts w:eastAsia="MingLiU-ExtB"/>
          <w:b/>
        </w:rPr>
      </w:pPr>
      <w:r w:rsidRPr="00C862EB">
        <w:rPr>
          <w:rFonts w:eastAsia="MingLiU-ExtB"/>
          <w:b/>
        </w:rPr>
        <w:t>THE REACTIONS TO JESUS CHRIST, THE SON OF GOD  1 - 12</w:t>
      </w:r>
    </w:p>
    <w:p w:rsidR="00EF2038" w:rsidRPr="00501D50" w:rsidRDefault="00EF2038" w:rsidP="00C862EB">
      <w:pPr>
        <w:pStyle w:val="Level2"/>
        <w:numPr>
          <w:ilvl w:val="1"/>
          <w:numId w:val="14"/>
        </w:num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Period of General Belief  1 - 4</w:t>
      </w:r>
    </w:p>
    <w:p w:rsidR="00EF2038" w:rsidRPr="00501D50" w:rsidRDefault="00EF2038" w:rsidP="00C862EB">
      <w:pPr>
        <w:pStyle w:val="Level2"/>
        <w:numPr>
          <w:ilvl w:val="1"/>
          <w:numId w:val="14"/>
        </w:num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Period of Belief Mixed with Increasing Hostility  5 - 12</w:t>
      </w:r>
    </w:p>
    <w:p w:rsidR="00EF2038" w:rsidRPr="00C862EB" w:rsidRDefault="00EF2038" w:rsidP="00C862E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C862EB">
        <w:rPr>
          <w:b/>
          <w:sz w:val="22"/>
          <w:szCs w:val="22"/>
        </w:rPr>
        <w:t>THE PRIVATE TEACHING OF JESUS CHRIST, THE SON OF GOD  13 - 17</w:t>
      </w:r>
    </w:p>
    <w:p w:rsidR="00EF2038" w:rsidRPr="00501D50" w:rsidRDefault="00EF2038">
      <w:pPr>
        <w:pStyle w:val="Level2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 xml:space="preserve">Lessons During the Last Supper  13 </w:t>
      </w:r>
    </w:p>
    <w:p w:rsidR="00EF2038" w:rsidRPr="00501D50" w:rsidRDefault="00EF2038">
      <w:pPr>
        <w:pStyle w:val="Level2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Last Discourses  13:31 - 16:33</w:t>
      </w:r>
    </w:p>
    <w:p w:rsidR="00EF2038" w:rsidRPr="00501D50" w:rsidRDefault="00EF2038">
      <w:pPr>
        <w:pStyle w:val="Level2"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Instructive Prayer  17</w:t>
      </w:r>
    </w:p>
    <w:p w:rsidR="00EF2038" w:rsidRPr="002379FE" w:rsidRDefault="00EF2038" w:rsidP="009F5E65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VICTORY OF JESUS CHRIST, THE SON OF GOD  18 - 21</w:t>
      </w:r>
    </w:p>
    <w:p w:rsidR="00EF2038" w:rsidRPr="00501D50" w:rsidRDefault="00EF2038">
      <w:pPr>
        <w:pStyle w:val="Level2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Seeming Defeat of Jesus  18 - 19</w:t>
      </w:r>
    </w:p>
    <w:p w:rsidR="00EF2038" w:rsidRPr="00501D50" w:rsidRDefault="00EF2038">
      <w:pPr>
        <w:pStyle w:val="Level2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Victorious Resurrection of Jesus  20</w:t>
      </w:r>
    </w:p>
    <w:p w:rsidR="00EF2038" w:rsidRPr="00501D50" w:rsidRDefault="00EF2038">
      <w:pPr>
        <w:pStyle w:val="Level2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Final Lessons of the Victorious Jesus  21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20"/>
        <w:rPr>
          <w:rFonts w:eastAsia="MingLiU-ExtB"/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  <w:u w:val="single"/>
        </w:rPr>
        <w:t>Condensed Outline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Based on the </w:t>
      </w:r>
      <w:r w:rsidRPr="00501D50">
        <w:rPr>
          <w:rFonts w:eastAsia="MingLiU-ExtB"/>
          <w:sz w:val="22"/>
          <w:szCs w:val="22"/>
          <w:u w:val="single"/>
        </w:rPr>
        <w:t>ANALYSIS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Prepared by James T. Bartsch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March, 2008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Updated January, 2017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Published Online by </w:t>
      </w:r>
      <w:hyperlink r:id="rId11" w:history="1">
        <w:r w:rsidRPr="00513308">
          <w:rPr>
            <w:rStyle w:val="Hyperlink"/>
            <w:rFonts w:eastAsia="MingLiU-ExtB"/>
            <w:sz w:val="22"/>
            <w:szCs w:val="22"/>
          </w:rPr>
          <w:t>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Email Contact: </w:t>
      </w:r>
      <w:hyperlink r:id="rId12" w:history="1">
        <w:r w:rsidRPr="00513308">
          <w:rPr>
            <w:rStyle w:val="Hyperlink"/>
            <w:rFonts w:eastAsia="MingLiU-ExtB"/>
            <w:sz w:val="22"/>
            <w:szCs w:val="22"/>
          </w:rPr>
          <w:t>jbartsch@wordexplain.com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Scripture taken from the NEW AMERICAN STANDARD BIBLE </w:t>
      </w:r>
      <w:r w:rsidRPr="00501D50">
        <w:rPr>
          <w:rFonts w:eastAsia="MingLiU-ExtB"/>
          <w:sz w:val="22"/>
          <w:szCs w:val="22"/>
        </w:rPr>
        <w:sym w:font="WP TypographicSymbols" w:char="0037"/>
      </w:r>
      <w:r w:rsidRPr="00501D50">
        <w:rPr>
          <w:rFonts w:eastAsia="MingLiU-ExtB"/>
          <w:sz w:val="22"/>
          <w:szCs w:val="22"/>
        </w:rPr>
        <w:t>,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Copyright </w:t>
      </w:r>
      <w:r w:rsidRPr="00501D50">
        <w:rPr>
          <w:rFonts w:eastAsia="MingLiU-ExtB"/>
          <w:sz w:val="22"/>
          <w:szCs w:val="22"/>
        </w:rPr>
        <w:sym w:font="WP TypographicSymbols" w:char="0038"/>
      </w:r>
      <w:r w:rsidRPr="00501D50">
        <w:rPr>
          <w:rFonts w:eastAsia="MingLiU-ExtB"/>
          <w:sz w:val="22"/>
          <w:szCs w:val="22"/>
        </w:rPr>
        <w:t xml:space="preserve"> 1960, 1962, 1963, 1968, 1971, 1972, 1973, 1975, 1977, 1995 by the Lockman Foundation. Used by permission. (www.Lockman.org)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  <w:sectPr w:rsidR="00EF2038" w:rsidRPr="00501D50">
          <w:pgSz w:w="12240" w:h="15840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ind w:firstLine="1080"/>
        <w:rPr>
          <w:rFonts w:eastAsia="MingLiU-ExtB"/>
        </w:rPr>
      </w:pPr>
      <w:r w:rsidRPr="00501D50">
        <w:rPr>
          <w:rFonts w:eastAsia="MingLiU-ExtB"/>
        </w:rPr>
        <w:lastRenderedPageBreak/>
        <w:tab/>
      </w:r>
      <w:r w:rsidRPr="00501D50">
        <w:rPr>
          <w:rFonts w:eastAsia="MingLiU-ExtB"/>
          <w:sz w:val="48"/>
          <w:szCs w:val="48"/>
        </w:rPr>
        <w:t>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center" w:pos="468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  <w:r w:rsidRPr="00501D50">
        <w:rPr>
          <w:rFonts w:eastAsia="MingLiU-ExtB"/>
        </w:rPr>
        <w:tab/>
      </w:r>
      <w:r w:rsidRPr="00501D50">
        <w:rPr>
          <w:rFonts w:eastAsia="MingLiU-ExtB"/>
          <w:smallCaps/>
          <w:sz w:val="36"/>
          <w:szCs w:val="36"/>
        </w:rPr>
        <w:t>"Believing in Jesus Christ, The Son of God"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36"/>
          <w:szCs w:val="36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"Therefore many other signs Jesus also performed in the presence of the disciples, which are not written in this book; but these have been written so that you may believe that Jesus is the Christ, the Son of God; and that believing you may have life in His name."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>John 20:30-31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rFonts w:eastAsia="MingLiU-ExtB"/>
        </w:rPr>
      </w:pPr>
    </w:p>
    <w:p w:rsidR="00EF2038" w:rsidRPr="002379FE" w:rsidRDefault="00EF2038" w:rsidP="002379FE">
      <w:pPr>
        <w:pStyle w:val="Level1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rFonts w:eastAsia="MingLiU-ExtB"/>
          <w:b/>
        </w:rPr>
      </w:pPr>
      <w:r w:rsidRPr="002379FE">
        <w:rPr>
          <w:rFonts w:eastAsia="MingLiU-ExtB"/>
          <w:b/>
        </w:rPr>
        <w:t>THE REACTIONS TO JESUS CHRIST, THE SON OF GOD  1 - 12</w:t>
      </w:r>
    </w:p>
    <w:p w:rsidR="00EF2038" w:rsidRPr="002379FE" w:rsidRDefault="00EF2038">
      <w:pPr>
        <w:pStyle w:val="Level2"/>
        <w:numPr>
          <w:ilvl w:val="1"/>
          <w:numId w:val="4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Period of General Belief  1 - 4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Witness of the Apostle John  1:1-18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Witness of John the Baptist  1:19-34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Acquisition of Disciples  1:35-51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 xml:space="preserve">Jesus' Assertion of Deity:  At the wedding and in the temple  2  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Nicodemus' Inquiry of Jesus:  The new birth  3:1-21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Two Testimonies Concerning Jesus:  John the Baptist and John the Apostle  3:22-36</w:t>
      </w:r>
    </w:p>
    <w:p w:rsidR="00EF2038" w:rsidRPr="00501D50" w:rsidRDefault="00EF2038">
      <w:pPr>
        <w:pStyle w:val="Level3"/>
        <w:numPr>
          <w:ilvl w:val="2"/>
          <w:numId w:val="4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Reception by People:  The Samaritans and the Nobleman  4</w:t>
      </w:r>
    </w:p>
    <w:p w:rsidR="00EF2038" w:rsidRPr="002379FE" w:rsidRDefault="00EF2038">
      <w:pPr>
        <w:pStyle w:val="Level2"/>
        <w:numPr>
          <w:ilvl w:val="1"/>
          <w:numId w:val="4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Period of Belief Mixed with Increasing Hostility  5 - 12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 to Jesus' Sabbath-Healing of an Invalid at Bethesda  5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Jesus' Miracles and Teaching:  The feeding of the 5,000 and "The Bread of Life"  6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Jesus, "The Living Water," Before and During the Feast of Tabernacles  7:1-52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 in the Temple:  The woman taken in adultery, and Jesus, "The Light of the World"  7:53 - 8:59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 After His Giving Sight to a Blind Man on the Sabbath  9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Jesus' Discourse on the Shepherd and the Sheep:  The Allegory of the Shepherd, the Sheep and the Sheep Fold  10:1-21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 at the Feast of Dedication  10:22-39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lastRenderedPageBreak/>
        <w:t>The Reaction of the Transjordanians:  Many Believed  10:40-42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 xml:space="preserve">The Reaction to the Raising of Lazarus  11 </w:t>
      </w: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  <w:sectPr w:rsidR="00EF2038" w:rsidRPr="00501D50">
          <w:headerReference w:type="default" r:id="rId13"/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:rsidR="00EF2038" w:rsidRPr="00501D50" w:rsidRDefault="00EF2038">
      <w:pPr>
        <w:pStyle w:val="Level3"/>
        <w:numPr>
          <w:ilvl w:val="2"/>
          <w:numId w:val="5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Reactions to Jesus Prior to Passover:  Mary's anointment of Jesus; and the response of the eyewitnesses of Lazarus' return from the dead  12</w:t>
      </w:r>
    </w:p>
    <w:p w:rsidR="00EF2038" w:rsidRPr="002379FE" w:rsidRDefault="00EF2038" w:rsidP="002379FE">
      <w:pPr>
        <w:pStyle w:val="Level1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PRIVATE TEACHING OF JESUS CHRIST, THE SON OF GOD  13 - 17</w:t>
      </w:r>
    </w:p>
    <w:p w:rsidR="00EF2038" w:rsidRPr="002379FE" w:rsidRDefault="00EF2038">
      <w:pPr>
        <w:pStyle w:val="Level2"/>
        <w:numPr>
          <w:ilvl w:val="1"/>
          <w:numId w:val="6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 xml:space="preserve">Lessons During the Last Supper  13 </w:t>
      </w:r>
    </w:p>
    <w:p w:rsidR="00EF2038" w:rsidRPr="00501D50" w:rsidRDefault="00EF2038">
      <w:pPr>
        <w:pStyle w:val="Level3"/>
        <w:numPr>
          <w:ilvl w:val="2"/>
          <w:numId w:val="7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Importance of Servanthood:  The washing of the disciples' feet  13:1-17</w:t>
      </w:r>
    </w:p>
    <w:p w:rsidR="00EF2038" w:rsidRPr="00501D50" w:rsidRDefault="00EF2038">
      <w:pPr>
        <w:pStyle w:val="Level3"/>
        <w:numPr>
          <w:ilvl w:val="2"/>
          <w:numId w:val="7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Reality of Betrayal:  The giving of the sop  13:18-30</w:t>
      </w:r>
    </w:p>
    <w:p w:rsidR="00EF2038" w:rsidRPr="002379FE" w:rsidRDefault="00EF2038">
      <w:pPr>
        <w:pStyle w:val="Level2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Last Discourses  13:31 - 16:33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Command of Love in His Absence  13:31-35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Revelation of His Return to the Father:  The provision of the Holy Spirit  13:36 - 14:31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Encouragement of the Disciples to Bear Fruit  15:1-17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Prediction of the World's Hatred  15:18 - 16:4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Revelation of the Spirit's Role  16:5-15</w:t>
      </w:r>
    </w:p>
    <w:p w:rsidR="00EF2038" w:rsidRPr="00501D50" w:rsidRDefault="00EF2038">
      <w:pPr>
        <w:pStyle w:val="Level3"/>
        <w:numPr>
          <w:ilvl w:val="2"/>
          <w:numId w:val="8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Elucidation of His Departure from the World  16:16-33</w:t>
      </w:r>
    </w:p>
    <w:p w:rsidR="00EF2038" w:rsidRPr="002379FE" w:rsidRDefault="00EF2038">
      <w:pPr>
        <w:pStyle w:val="Level2"/>
        <w:numPr>
          <w:ilvl w:val="1"/>
          <w:numId w:val="8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Jesus' Instructive Prayer  17</w:t>
      </w:r>
    </w:p>
    <w:p w:rsidR="00EF2038" w:rsidRPr="00501D50" w:rsidRDefault="00EF2038">
      <w:pPr>
        <w:pStyle w:val="Level3"/>
        <w:numPr>
          <w:ilvl w:val="2"/>
          <w:numId w:val="9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Request to God to Glorify Him  17:1-5</w:t>
      </w:r>
    </w:p>
    <w:p w:rsidR="00EF2038" w:rsidRPr="00501D50" w:rsidRDefault="00EF2038">
      <w:pPr>
        <w:pStyle w:val="Level3"/>
        <w:numPr>
          <w:ilvl w:val="2"/>
          <w:numId w:val="9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Jesus' Prayer for the Welfare of His Followers  17:6-26</w:t>
      </w:r>
    </w:p>
    <w:p w:rsidR="00EF2038" w:rsidRPr="002379FE" w:rsidRDefault="00EF2038" w:rsidP="002379FE">
      <w:pPr>
        <w:pStyle w:val="Level1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VICTORY OF JESUS CHRIST, THE SON OF GOD  18 - 21</w:t>
      </w:r>
    </w:p>
    <w:p w:rsidR="00EF2038" w:rsidRPr="002379FE" w:rsidRDefault="00EF2038">
      <w:pPr>
        <w:pStyle w:val="Level2"/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Seeming Defeat of Jesus  18 - 19</w:t>
      </w:r>
    </w:p>
    <w:p w:rsidR="00EF2038" w:rsidRPr="00501D50" w:rsidRDefault="00EF2038">
      <w:pPr>
        <w:pStyle w:val="Level3"/>
        <w:numPr>
          <w:ilvl w:val="2"/>
          <w:numId w:val="11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Arrest of Jesus  18:1-12</w:t>
      </w:r>
    </w:p>
    <w:p w:rsidR="00EF2038" w:rsidRPr="00501D50" w:rsidRDefault="00EF2038">
      <w:pPr>
        <w:pStyle w:val="Level3"/>
        <w:numPr>
          <w:ilvl w:val="2"/>
          <w:numId w:val="11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Trials of Jesus  18:13 - 19:16</w:t>
      </w:r>
    </w:p>
    <w:p w:rsidR="00EF2038" w:rsidRPr="00501D50" w:rsidRDefault="00EF2038">
      <w:pPr>
        <w:pStyle w:val="Level3"/>
        <w:numPr>
          <w:ilvl w:val="2"/>
          <w:numId w:val="11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Death of Jesus  19:17-37</w:t>
      </w:r>
    </w:p>
    <w:p w:rsidR="00EF2038" w:rsidRPr="00501D50" w:rsidRDefault="00EF2038">
      <w:pPr>
        <w:pStyle w:val="Level3"/>
        <w:numPr>
          <w:ilvl w:val="2"/>
          <w:numId w:val="11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burial of Jesus  19:38-42</w:t>
      </w:r>
    </w:p>
    <w:p w:rsidR="00EF2038" w:rsidRPr="00BA72A4" w:rsidRDefault="00EF2038">
      <w:pPr>
        <w:pStyle w:val="Level2"/>
        <w:numPr>
          <w:ilvl w:val="1"/>
          <w:numId w:val="11"/>
        </w:numPr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BA72A4">
        <w:rPr>
          <w:b/>
          <w:sz w:val="22"/>
          <w:szCs w:val="22"/>
        </w:rPr>
        <w:t>The Victorious Resurrection of Jesus  20</w:t>
      </w:r>
      <w:bookmarkStart w:id="0" w:name="_GoBack"/>
      <w:bookmarkEnd w:id="0"/>
    </w:p>
    <w:p w:rsidR="00EF2038" w:rsidRPr="00501D50" w:rsidRDefault="00EF2038">
      <w:pPr>
        <w:pStyle w:val="Level3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Confusion of the Disciples  20:1-10</w:t>
      </w:r>
    </w:p>
    <w:p w:rsidR="00EF2038" w:rsidRPr="00501D50" w:rsidRDefault="00EF2038">
      <w:pPr>
        <w:pStyle w:val="Level3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lastRenderedPageBreak/>
        <w:t>The Initial Contact with the Risen Lord:  Mary Magdalene  20:11-18</w:t>
      </w:r>
    </w:p>
    <w:p w:rsidR="00EF2038" w:rsidRPr="00501D50" w:rsidRDefault="00EF2038">
      <w:pPr>
        <w:pStyle w:val="Level3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Initial Appearances to the Eleven Disciples  20:19-29</w:t>
      </w:r>
    </w:p>
    <w:p w:rsidR="00EF2038" w:rsidRPr="00501D50" w:rsidRDefault="00EF2038">
      <w:pPr>
        <w:pStyle w:val="Level3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Purpose of the Author  20:30-31</w:t>
      </w:r>
    </w:p>
    <w:p w:rsidR="00EF2038" w:rsidRPr="00501D50" w:rsidRDefault="00EF2038">
      <w:pPr>
        <w:pStyle w:val="Level3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  <w:sectPr w:rsidR="00EF2038" w:rsidRPr="00501D50">
          <w:headerReference w:type="default" r:id="rId14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F2038" w:rsidRPr="002379FE" w:rsidRDefault="00EF2038">
      <w:pPr>
        <w:pStyle w:val="Level2"/>
        <w:tabs>
          <w:tab w:val="left" w:pos="-1440"/>
          <w:tab w:val="left" w:pos="-720"/>
          <w:tab w:val="left" w:pos="0"/>
          <w:tab w:val="left" w:pos="540"/>
          <w:tab w:val="num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b/>
          <w:sz w:val="22"/>
          <w:szCs w:val="22"/>
        </w:rPr>
      </w:pPr>
      <w:r w:rsidRPr="002379FE">
        <w:rPr>
          <w:b/>
          <w:sz w:val="22"/>
          <w:szCs w:val="22"/>
        </w:rPr>
        <w:t>The Final Lessons of the Victorious Jesus  21</w:t>
      </w:r>
    </w:p>
    <w:p w:rsidR="00EF2038" w:rsidRPr="00501D50" w:rsidRDefault="00EF2038">
      <w:pPr>
        <w:pStyle w:val="Level3"/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For the Benefit of the Eleven Disciples  21:1-14</w:t>
      </w:r>
    </w:p>
    <w:p w:rsidR="00EF2038" w:rsidRPr="00501D50" w:rsidRDefault="00EF2038">
      <w:pPr>
        <w:pStyle w:val="Level3"/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For the Benefit of Peter  21:15-23</w:t>
      </w:r>
    </w:p>
    <w:p w:rsidR="00EF2038" w:rsidRPr="00501D50" w:rsidRDefault="00EF2038">
      <w:pPr>
        <w:pStyle w:val="Level3"/>
        <w:tabs>
          <w:tab w:val="left" w:pos="-1440"/>
          <w:tab w:val="left" w:pos="-720"/>
          <w:tab w:val="left" w:pos="0"/>
          <w:tab w:val="left" w:pos="540"/>
          <w:tab w:val="left" w:pos="1080"/>
          <w:tab w:val="num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  <w:r w:rsidRPr="00501D50">
        <w:rPr>
          <w:sz w:val="22"/>
          <w:szCs w:val="22"/>
        </w:rPr>
        <w:t>The Testimony of the Author  21:24-25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ind w:firstLine="108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spacing w:after="240"/>
        <w:ind w:firstLine="1080"/>
        <w:rPr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  <w:u w:val="single"/>
        </w:rPr>
        <w:t>Outline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Based on the </w:t>
      </w:r>
      <w:r w:rsidRPr="00501D50">
        <w:rPr>
          <w:rFonts w:eastAsia="MingLiU-ExtB"/>
          <w:sz w:val="22"/>
          <w:szCs w:val="22"/>
          <w:u w:val="single"/>
        </w:rPr>
        <w:t>ANALYSIS OF JOHN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Prepared by James T. Bartsch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March, 2008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>Updated January, 2017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Published Online by </w:t>
      </w:r>
      <w:hyperlink r:id="rId15" w:history="1">
        <w:r w:rsidRPr="00513308">
          <w:rPr>
            <w:rStyle w:val="Hyperlink"/>
            <w:rFonts w:eastAsia="MingLiU-ExtB"/>
            <w:sz w:val="22"/>
            <w:szCs w:val="22"/>
          </w:rPr>
          <w:t>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Email Contact: </w:t>
      </w:r>
      <w:hyperlink r:id="rId16" w:history="1">
        <w:r w:rsidR="00513308">
          <w:rPr>
            <w:rStyle w:val="Hyperlink"/>
            <w:rFonts w:eastAsia="MingLiU-ExtB"/>
            <w:sz w:val="22"/>
            <w:szCs w:val="22"/>
          </w:rPr>
          <w:t>jbartsch@wordexplain.com</w:t>
        </w:r>
      </w:hyperlink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rPr>
          <w:rFonts w:eastAsia="MingLiU-ExtB"/>
        </w:rPr>
      </w:pP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  <w:sz w:val="22"/>
          <w:szCs w:val="22"/>
        </w:rPr>
      </w:pPr>
      <w:r w:rsidRPr="00501D50">
        <w:rPr>
          <w:rFonts w:eastAsia="MingLiU-ExtB"/>
          <w:sz w:val="22"/>
          <w:szCs w:val="22"/>
        </w:rPr>
        <w:t xml:space="preserve">Scripture taken from the NEW AMERICAN STANDARD BIBLE </w:t>
      </w:r>
      <w:r w:rsidRPr="00501D50">
        <w:rPr>
          <w:rFonts w:eastAsia="MingLiU-ExtB"/>
          <w:sz w:val="22"/>
          <w:szCs w:val="22"/>
        </w:rPr>
        <w:sym w:font="WP TypographicSymbols" w:char="0037"/>
      </w:r>
      <w:r w:rsidRPr="00501D50">
        <w:rPr>
          <w:rFonts w:eastAsia="MingLiU-ExtB"/>
          <w:sz w:val="22"/>
          <w:szCs w:val="22"/>
        </w:rPr>
        <w:t>,</w:t>
      </w:r>
    </w:p>
    <w:p w:rsidR="00EF2038" w:rsidRPr="00501D50" w:rsidRDefault="00EF2038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7920"/>
          <w:tab w:val="left" w:pos="8640"/>
          <w:tab w:val="left" w:pos="9360"/>
        </w:tabs>
        <w:jc w:val="center"/>
        <w:rPr>
          <w:rFonts w:eastAsia="MingLiU-ExtB"/>
        </w:rPr>
      </w:pPr>
      <w:r w:rsidRPr="00501D50">
        <w:rPr>
          <w:rFonts w:eastAsia="MingLiU-ExtB"/>
          <w:sz w:val="22"/>
          <w:szCs w:val="22"/>
        </w:rPr>
        <w:t xml:space="preserve">Copyright </w:t>
      </w:r>
      <w:r w:rsidRPr="00501D50">
        <w:rPr>
          <w:rFonts w:eastAsia="MingLiU-ExtB"/>
          <w:sz w:val="22"/>
          <w:szCs w:val="22"/>
        </w:rPr>
        <w:sym w:font="WP TypographicSymbols" w:char="0038"/>
      </w:r>
      <w:r w:rsidRPr="00501D50">
        <w:rPr>
          <w:rFonts w:eastAsia="MingLiU-ExtB"/>
          <w:sz w:val="22"/>
          <w:szCs w:val="22"/>
        </w:rPr>
        <w:t xml:space="preserve"> 1960, 1962, 1963, 1968, 1971, 1972, 1973, 1975, 1977, 1995 by the Lockman Foundation. Used by permission. (www.Lockman.org)</w:t>
      </w:r>
    </w:p>
    <w:sectPr w:rsidR="00EF2038" w:rsidRPr="00501D50" w:rsidSect="00EF2038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70" w:rsidRDefault="00A26770" w:rsidP="00EF2038">
      <w:r>
        <w:separator/>
      </w:r>
    </w:p>
  </w:endnote>
  <w:endnote w:type="continuationSeparator" w:id="0">
    <w:p w:rsidR="00A26770" w:rsidRDefault="00A26770" w:rsidP="00E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70" w:rsidRDefault="00A26770" w:rsidP="00EF2038">
      <w:r>
        <w:separator/>
      </w:r>
    </w:p>
  </w:footnote>
  <w:footnote w:type="continuationSeparator" w:id="0">
    <w:p w:rsidR="00A26770" w:rsidRDefault="00A26770" w:rsidP="00EF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38" w:rsidRDefault="00EF20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38" w:rsidRDefault="00EF2038">
    <w:pPr>
      <w:framePr w:w="9361" w:wrap="notBeside" w:vAnchor="text" w:hAnchor="text" w:x="1" w:y="1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</w:instrText>
    </w:r>
    <w:r>
      <w:rPr>
        <w:sz w:val="22"/>
        <w:szCs w:val="22"/>
      </w:rPr>
      <w:fldChar w:fldCharType="separate"/>
    </w:r>
    <w:r w:rsidR="00BA72A4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  <w:p w:rsidR="00EF2038" w:rsidRDefault="00EF2038">
    <w:pPr>
      <w:tabs>
        <w:tab w:val="left" w:pos="-144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7920"/>
        <w:tab w:val="left" w:pos="8640"/>
        <w:tab w:val="left" w:pos="9360"/>
      </w:tabs>
      <w:rPr>
        <w:rFonts w:ascii="Segoe Print" w:hAnsi="Segoe Print" w:cs="Segoe Print"/>
        <w:sz w:val="23"/>
        <w:szCs w:val="23"/>
      </w:rPr>
    </w:pPr>
    <w:r>
      <w:rPr>
        <w:rFonts w:ascii="MingLiU-ExtB" w:eastAsia="MingLiU-ExtB" w:cs="MingLiU-ExtB"/>
        <w:i/>
        <w:iCs/>
        <w:sz w:val="20"/>
        <w:szCs w:val="20"/>
        <w:u w:val="single"/>
      </w:rPr>
      <w:t>Outline of John</w:t>
    </w:r>
    <w:r>
      <w:rPr>
        <w:rFonts w:ascii="MingLiU-ExtB" w:eastAsia="MingLiU-ExtB" w:cs="MingLiU-ExtB"/>
        <w:sz w:val="20"/>
        <w:szCs w:val="20"/>
        <w:u w:val="single"/>
      </w:rPr>
      <w:t>, James T. Bartsch, WordExplain</w:t>
    </w:r>
  </w:p>
  <w:p w:rsidR="00EF2038" w:rsidRDefault="00EF2038">
    <w:pPr>
      <w:spacing w:line="240" w:lineRule="exact"/>
      <w:rPr>
        <w:rFonts w:ascii="Segoe Print" w:hAnsi="Segoe Print" w:cs="Segoe Print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A%1"/>
      <w:lvlJc w:val="left"/>
    </w:lvl>
    <w:lvl w:ilvl="1">
      <w:start w:val="1"/>
      <w:numFmt w:val="decimal"/>
      <w:lvlText w:val="B%2"/>
      <w:lvlJc w:val="left"/>
    </w:lvl>
    <w:lvl w:ilvl="2">
      <w:start w:val="1"/>
      <w:numFmt w:val="decimal"/>
      <w:lvlText w:val="C%3"/>
      <w:lvlJc w:val="left"/>
    </w:lvl>
    <w:lvl w:ilvl="3">
      <w:start w:val="1"/>
      <w:numFmt w:val="decimal"/>
      <w:lvlText w:val="D%4"/>
      <w:lvlJc w:val="left"/>
    </w:lvl>
    <w:lvl w:ilvl="4">
      <w:start w:val="1"/>
      <w:numFmt w:val="decimal"/>
      <w:lvlText w:val="E%5"/>
      <w:lvlJc w:val="left"/>
    </w:lvl>
    <w:lvl w:ilvl="5">
      <w:start w:val="1"/>
      <w:numFmt w:val="decimal"/>
      <w:lvlText w:val="F%6"/>
      <w:lvlJc w:val="left"/>
    </w:lvl>
    <w:lvl w:ilvl="6">
      <w:start w:val="1"/>
      <w:numFmt w:val="decimal"/>
      <w:lvlText w:val="G%7"/>
      <w:lvlJc w:val="left"/>
    </w:lvl>
    <w:lvl w:ilvl="7">
      <w:start w:val="1"/>
      <w:numFmt w:val="decimal"/>
      <w:lvlText w:val="H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JTB Omit FI"/>
    <w:lvl w:ilvl="0">
      <w:start w:val="1"/>
      <w:numFmt w:val="decimal"/>
      <w:pStyle w:val="Level1"/>
      <w:lvlText w:val="A %1"/>
      <w:lvlJc w:val="left"/>
    </w:lvl>
    <w:lvl w:ilvl="1">
      <w:start w:val="1"/>
      <w:numFmt w:val="decimal"/>
      <w:pStyle w:val="Level2"/>
      <w:lvlText w:val="B %2"/>
      <w:lvlJc w:val="left"/>
    </w:lvl>
    <w:lvl w:ilvl="2">
      <w:start w:val="1"/>
      <w:numFmt w:val="decimal"/>
      <w:pStyle w:val="Level3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JTB Omit FI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JTB Omit FI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D387E"/>
    <w:multiLevelType w:val="multilevel"/>
    <w:tmpl w:val="44C46FA2"/>
    <w:name w:val="JTB Omit FI2"/>
    <w:lvl w:ilvl="0">
      <w:start w:val="3"/>
      <w:numFmt w:val="decimal"/>
      <w:lvlText w:val="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B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C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D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E 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G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H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J 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BD5BD1"/>
    <w:multiLevelType w:val="multilevel"/>
    <w:tmpl w:val="00000000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F2B86"/>
    <w:multiLevelType w:val="multilevel"/>
    <w:tmpl w:val="00000000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5F21B1"/>
    <w:multiLevelType w:val="multilevel"/>
    <w:tmpl w:val="E52ED6D0"/>
    <w:name w:val="JTB Omit FI3"/>
    <w:lvl w:ilvl="0">
      <w:start w:val="2"/>
      <w:numFmt w:val="decimal"/>
      <w:lvlText w:val="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B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C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D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E 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G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H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J 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6C32C6C"/>
    <w:multiLevelType w:val="multilevel"/>
    <w:tmpl w:val="00000000"/>
    <w:lvl w:ilvl="0">
      <w:start w:val="1"/>
      <w:numFmt w:val="decimal"/>
      <w:lvlText w:val="A %1"/>
      <w:lvlJc w:val="left"/>
    </w:lvl>
    <w:lvl w:ilvl="1">
      <w:start w:val="1"/>
      <w:numFmt w:val="decimal"/>
      <w:lvlText w:val="B %2"/>
      <w:lvlJc w:val="left"/>
    </w:lvl>
    <w:lvl w:ilvl="2">
      <w:start w:val="1"/>
      <w:numFmt w:val="decimal"/>
      <w:lvlText w:val="C %3"/>
      <w:lvlJc w:val="left"/>
    </w:lvl>
    <w:lvl w:ilvl="3">
      <w:start w:val="1"/>
      <w:numFmt w:val="decimal"/>
      <w:lvlText w:val="D %4"/>
      <w:lvlJc w:val="left"/>
    </w:lvl>
    <w:lvl w:ilvl="4">
      <w:start w:val="1"/>
      <w:numFmt w:val="decimal"/>
      <w:lvlText w:val="E %5"/>
      <w:lvlJc w:val="left"/>
    </w:lvl>
    <w:lvl w:ilvl="5">
      <w:start w:val="1"/>
      <w:numFmt w:val="decimal"/>
      <w:lvlText w:val="G %6"/>
      <w:lvlJc w:val="left"/>
    </w:lvl>
    <w:lvl w:ilvl="6">
      <w:start w:val="1"/>
      <w:numFmt w:val="decimal"/>
      <w:lvlText w:val="H %7"/>
      <w:lvlJc w:val="left"/>
    </w:lvl>
    <w:lvl w:ilvl="7">
      <w:start w:val="1"/>
      <w:numFmt w:val="decimal"/>
      <w:lvlText w:val="J 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BB1632"/>
    <w:multiLevelType w:val="multilevel"/>
    <w:tmpl w:val="7212A3F2"/>
    <w:name w:val="JTB Omit FI4"/>
    <w:lvl w:ilvl="0">
      <w:start w:val="3"/>
      <w:numFmt w:val="decimal"/>
      <w:lvlText w:val="A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B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C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D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E 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G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H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J 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2">
    <w:abstractNumId w:val="1"/>
    <w:lvlOverride w:ilvl="0">
      <w:lvl w:ilvl="0">
        <w:start w:val="1"/>
        <w:numFmt w:val="decimal"/>
        <w:pStyle w:val="Level1"/>
        <w:lvlText w:val="A %1"/>
        <w:lvlJc w:val="left"/>
      </w:lvl>
    </w:lvlOverride>
    <w:lvlOverride w:ilvl="1">
      <w:lvl w:ilvl="1">
        <w:start w:val="1"/>
        <w:numFmt w:val="decimal"/>
        <w:pStyle w:val="Level2"/>
        <w:lvlText w:val="B %2"/>
        <w:lvlJc w:val="left"/>
      </w:lvl>
    </w:lvlOverride>
    <w:lvlOverride w:ilvl="2">
      <w:lvl w:ilvl="2">
        <w:start w:val="1"/>
        <w:numFmt w:val="decimal"/>
        <w:pStyle w:val="Level3"/>
        <w:lvlText w:val="C %3"/>
        <w:lvlJc w:val="left"/>
      </w:lvl>
    </w:lvlOverride>
    <w:lvlOverride w:ilvl="3">
      <w:lvl w:ilvl="3">
        <w:start w:val="1"/>
        <w:numFmt w:val="decimal"/>
        <w:lvlText w:val="D %4"/>
        <w:lvlJc w:val="left"/>
      </w:lvl>
    </w:lvlOverride>
    <w:lvlOverride w:ilvl="4">
      <w:lvl w:ilvl="4">
        <w:start w:val="1"/>
        <w:numFmt w:val="decimal"/>
        <w:lvlText w:val="E %5"/>
        <w:lvlJc w:val="left"/>
      </w:lvl>
    </w:lvlOverride>
    <w:lvlOverride w:ilvl="5">
      <w:lvl w:ilvl="5">
        <w:start w:val="1"/>
        <w:numFmt w:val="decimal"/>
        <w:lvlText w:val="G %6"/>
        <w:lvlJc w:val="left"/>
      </w:lvl>
    </w:lvlOverride>
    <w:lvlOverride w:ilvl="6">
      <w:lvl w:ilvl="6">
        <w:start w:val="1"/>
        <w:numFmt w:val="decimal"/>
        <w:lvlText w:val="H %7"/>
        <w:lvlJc w:val="left"/>
      </w:lvl>
    </w:lvlOverride>
    <w:lvlOverride w:ilvl="7">
      <w:lvl w:ilvl="7">
        <w:start w:val="1"/>
        <w:numFmt w:val="decimal"/>
        <w:lvlText w:val="J 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4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5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7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0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1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2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3">
    <w:abstractNumId w:val="1"/>
    <w:lvlOverride w:ilvl="0">
      <w:startOverride w:val="1"/>
      <w:lvl w:ilvl="0">
        <w:start w:val="1"/>
        <w:numFmt w:val="decimal"/>
        <w:pStyle w:val="Level1"/>
        <w:lvlText w:val="A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B 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C %3"/>
        <w:lvlJc w:val="left"/>
      </w:lvl>
    </w:lvlOverride>
    <w:lvlOverride w:ilvl="3">
      <w:startOverride w:val="1"/>
      <w:lvl w:ilvl="3">
        <w:start w:val="1"/>
        <w:numFmt w:val="decimal"/>
        <w:lvlText w:val="D %4"/>
        <w:lvlJc w:val="left"/>
      </w:lvl>
    </w:lvlOverride>
    <w:lvlOverride w:ilvl="4">
      <w:startOverride w:val="1"/>
      <w:lvl w:ilvl="4">
        <w:start w:val="1"/>
        <w:numFmt w:val="decimal"/>
        <w:lvlText w:val="E %5"/>
        <w:lvlJc w:val="left"/>
      </w:lvl>
    </w:lvlOverride>
    <w:lvlOverride w:ilvl="5">
      <w:startOverride w:val="1"/>
      <w:lvl w:ilvl="5">
        <w:start w:val="1"/>
        <w:numFmt w:val="decimal"/>
        <w:lvlText w:val="G %6"/>
        <w:lvlJc w:val="left"/>
      </w:lvl>
    </w:lvlOverride>
    <w:lvlOverride w:ilvl="6">
      <w:startOverride w:val="1"/>
      <w:lvl w:ilvl="6">
        <w:start w:val="1"/>
        <w:numFmt w:val="decimal"/>
        <w:lvlText w:val="H %7"/>
        <w:lvlJc w:val="left"/>
      </w:lvl>
    </w:lvlOverride>
    <w:lvlOverride w:ilvl="7">
      <w:startOverride w:val="1"/>
      <w:lvl w:ilvl="7">
        <w:start w:val="1"/>
        <w:numFmt w:val="decimal"/>
        <w:lvlText w:val="J %8"/>
        <w:lvlJc w:val="left"/>
      </w:lvl>
    </w:lvlOverride>
  </w:num>
  <w:num w:numId="14">
    <w:abstractNumId w:val="8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38"/>
    <w:rsid w:val="000911D9"/>
    <w:rsid w:val="002379FE"/>
    <w:rsid w:val="00501D50"/>
    <w:rsid w:val="00513308"/>
    <w:rsid w:val="009F5E65"/>
    <w:rsid w:val="00A26770"/>
    <w:rsid w:val="00BA72A4"/>
    <w:rsid w:val="00C862EB"/>
    <w:rsid w:val="00E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E725E6-EA91-4CCB-8451-C427CC0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Level1">
    <w:name w:val="Level 1"/>
    <w:basedOn w:val="Normal"/>
    <w:uiPriority w:val="99"/>
    <w:pPr>
      <w:numPr>
        <w:numId w:val="9"/>
      </w:numPr>
      <w:ind w:left="540" w:hanging="54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12"/>
      </w:numPr>
      <w:ind w:left="1080" w:hanging="54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13"/>
      </w:numPr>
      <w:ind w:left="1620" w:hanging="540"/>
      <w:outlineLvl w:val="2"/>
    </w:pPr>
  </w:style>
  <w:style w:type="character" w:styleId="Hyperlink">
    <w:name w:val="Hyperlink"/>
    <w:basedOn w:val="DefaultParagraphFont"/>
    <w:uiPriority w:val="99"/>
    <w:unhideWhenUsed/>
    <w:rsid w:val="005133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30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9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tsch@wordexplain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rdexplain.com" TargetMode="External"/><Relationship Id="rId12" Type="http://schemas.openxmlformats.org/officeDocument/2006/relationships/hyperlink" Target="mailto:jbartsch@wordexplai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bartsch@wordexplai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dexplai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rdexplain.com" TargetMode="External"/><Relationship Id="rId10" Type="http://schemas.openxmlformats.org/officeDocument/2006/relationships/hyperlink" Target="mailto:jbartsch@wordexpla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dexplain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 Bartsch</dc:creator>
  <cp:lastModifiedBy>James T Bartsch</cp:lastModifiedBy>
  <cp:revision>3</cp:revision>
  <dcterms:created xsi:type="dcterms:W3CDTF">2017-01-20T05:10:00Z</dcterms:created>
  <dcterms:modified xsi:type="dcterms:W3CDTF">2017-01-20T05:35:00Z</dcterms:modified>
</cp:coreProperties>
</file>